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AAA" w:rsidRPr="00DF2598" w:rsidRDefault="003E5630" w:rsidP="00ED4D85">
      <w:pPr>
        <w:pBdr>
          <w:bottom w:val="single" w:sz="4" w:space="1" w:color="auto"/>
        </w:pBdr>
        <w:spacing w:before="40" w:after="40"/>
        <w:rPr>
          <w:rFonts w:ascii="Arial Rounded MT Bold" w:hAnsi="Arial Rounded MT Bold"/>
          <w:b/>
          <w:bCs/>
          <w:sz w:val="28"/>
          <w:szCs w:val="28"/>
          <w:lang w:val="en-GB"/>
        </w:rPr>
      </w:pPr>
      <w:r w:rsidRPr="00DF2598">
        <w:rPr>
          <w:rFonts w:ascii="Arial Rounded MT Bold" w:hAnsi="Arial Rounded MT Bold"/>
          <w:b/>
          <w:bCs/>
          <w:sz w:val="28"/>
          <w:szCs w:val="28"/>
          <w:lang w:val="en-GB"/>
        </w:rPr>
        <w:t>Judging criteria for Supervision Award</w:t>
      </w:r>
    </w:p>
    <w:p w:rsidR="00F464D8" w:rsidRPr="00453116" w:rsidRDefault="00F464D8" w:rsidP="00ED4D85">
      <w:pPr>
        <w:rPr>
          <w:rFonts w:ascii="Helvetica Neue" w:hAnsi="Helvetica Neue"/>
          <w:lang w:val="en-GB"/>
        </w:rPr>
      </w:pPr>
    </w:p>
    <w:p w:rsidR="00480AF0" w:rsidRDefault="00480AF0" w:rsidP="00ED4D85">
      <w:pPr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The following is a selection of judging criteria that could be considered for the Supervision Award. However, the exact</w:t>
      </w:r>
      <w:r>
        <w:rPr>
          <w:rFonts w:ascii="Helvetica Neue" w:hAnsi="Helvetica Neue"/>
          <w:lang w:val="en-GB"/>
        </w:rPr>
        <w:t xml:space="preserve"> </w:t>
      </w:r>
      <w:r w:rsidRPr="00480AF0">
        <w:rPr>
          <w:rFonts w:ascii="Helvetica Neue" w:hAnsi="Helvetica Neue"/>
          <w:lang w:val="en-GB"/>
        </w:rPr>
        <w:t>criteria to be used, their order of priorities, or if additional criteria are to be used, remains to be determined.</w:t>
      </w:r>
    </w:p>
    <w:p w:rsidR="00E32A83" w:rsidRPr="00665324" w:rsidRDefault="00E32A83" w:rsidP="00ED4D85">
      <w:pPr>
        <w:rPr>
          <w:rFonts w:ascii="Helvetica Neue" w:hAnsi="Helvetica Neue"/>
          <w:lang w:val="en-GB"/>
        </w:rPr>
      </w:pPr>
    </w:p>
    <w:p w:rsidR="00AF00C8" w:rsidRPr="00453116" w:rsidRDefault="00F464D8" w:rsidP="00ED4D85">
      <w:pPr>
        <w:rPr>
          <w:rFonts w:ascii="Helvetica Neue" w:hAnsi="Helvetica Neue"/>
          <w:lang w:val="en-GB"/>
        </w:rPr>
      </w:pPr>
      <w:r w:rsidRPr="00453116">
        <w:rPr>
          <w:rFonts w:ascii="Helvetica Neue" w:hAnsi="Helvetica Neue"/>
          <w:b/>
          <w:bCs/>
          <w:lang w:val="en-GB"/>
        </w:rPr>
        <w:t>General</w:t>
      </w:r>
      <w:r w:rsidR="00480AF0">
        <w:rPr>
          <w:rFonts w:ascii="Helvetica Neue" w:hAnsi="Helvetica Neue"/>
          <w:lang w:val="en-GB"/>
        </w:rPr>
        <w:t xml:space="preserve">: </w:t>
      </w:r>
      <w:r w:rsidR="00AF00C8" w:rsidRPr="00453116">
        <w:rPr>
          <w:rFonts w:ascii="Helvetica Neue" w:hAnsi="Helvetica Neue"/>
          <w:lang w:val="en-GB"/>
        </w:rPr>
        <w:t>Continuous, enthusiastic supervision and support of PhD candidates</w:t>
      </w:r>
      <w:r w:rsidRPr="00453116">
        <w:rPr>
          <w:rFonts w:ascii="Helvetica Neue" w:hAnsi="Helvetica Neue"/>
          <w:lang w:val="en-GB"/>
        </w:rPr>
        <w:t xml:space="preserve"> in all areas of their professional development</w:t>
      </w:r>
      <w:r w:rsidR="00AF00C8" w:rsidRPr="00453116">
        <w:rPr>
          <w:rFonts w:ascii="Helvetica Neue" w:hAnsi="Helvetica Neue"/>
          <w:lang w:val="en-GB"/>
        </w:rPr>
        <w:t>, including help with navigating difficulties (academic or otherwise).</w:t>
      </w:r>
    </w:p>
    <w:p w:rsidR="00462DA9" w:rsidRDefault="00462DA9" w:rsidP="00ED4D85">
      <w:pPr>
        <w:rPr>
          <w:rFonts w:ascii="Helvetica Neue" w:hAnsi="Helvetica Neue"/>
          <w:lang w:val="en-GB"/>
        </w:rPr>
      </w:pPr>
    </w:p>
    <w:p w:rsidR="00DD10D3" w:rsidRPr="00DD10D3" w:rsidRDefault="00DD10D3" w:rsidP="00ED4D85">
      <w:pPr>
        <w:pBdr>
          <w:bottom w:val="single" w:sz="4" w:space="1" w:color="auto"/>
        </w:pBdr>
        <w:rPr>
          <w:rFonts w:ascii="Helvetica Neue" w:hAnsi="Helvetica Neue"/>
          <w:b/>
          <w:bCs/>
          <w:lang w:val="en-GB"/>
        </w:rPr>
      </w:pPr>
      <w:r w:rsidRPr="00DD10D3">
        <w:rPr>
          <w:rFonts w:ascii="Helvetica Neue" w:hAnsi="Helvetica Neue"/>
          <w:b/>
          <w:bCs/>
          <w:lang w:val="en-GB"/>
        </w:rPr>
        <w:t>Project progression and feedback</w:t>
      </w:r>
    </w:p>
    <w:p w:rsidR="00E32A83" w:rsidRDefault="00E32A83" w:rsidP="00E32A83">
      <w:pPr>
        <w:rPr>
          <w:rFonts w:ascii="Helvetica Neue" w:hAnsi="Helvetica Neue"/>
          <w:b/>
          <w:bCs/>
          <w:lang w:val="en-GB"/>
        </w:rPr>
      </w:pPr>
      <w:r w:rsidRPr="00453116">
        <w:rPr>
          <w:rFonts w:ascii="Helvetica Neue" w:hAnsi="Helvetica Neue"/>
          <w:b/>
          <w:bCs/>
          <w:lang w:val="en-GB"/>
        </w:rPr>
        <w:t>Project initiation and planning</w:t>
      </w:r>
      <w:r>
        <w:rPr>
          <w:rFonts w:ascii="Helvetica Neue" w:hAnsi="Helvetica Neue"/>
          <w:b/>
          <w:bCs/>
          <w:lang w:val="en-GB"/>
        </w:rPr>
        <w:t xml:space="preserve">: </w:t>
      </w:r>
    </w:p>
    <w:p w:rsidR="00E32A83" w:rsidRPr="00480AF0" w:rsidRDefault="00E32A83" w:rsidP="00E32A83">
      <w:pPr>
        <w:pStyle w:val="ListParagraph"/>
        <w:numPr>
          <w:ilvl w:val="0"/>
          <w:numId w:val="12"/>
        </w:numPr>
        <w:ind w:left="284" w:hanging="284"/>
        <w:rPr>
          <w:rFonts w:ascii="Helvetica Neue" w:hAnsi="Helvetica Neue"/>
          <w:b/>
          <w:bCs/>
          <w:lang w:val="en-GB"/>
        </w:rPr>
      </w:pPr>
      <w:r w:rsidRPr="00480AF0">
        <w:rPr>
          <w:rFonts w:ascii="Helvetica Neue" w:hAnsi="Helvetica Neue"/>
          <w:lang w:val="en-GB"/>
        </w:rPr>
        <w:t>Provide adequate support in developing a research question and planning the project</w:t>
      </w:r>
      <w:r>
        <w:rPr>
          <w:rFonts w:ascii="Helvetica Neue" w:hAnsi="Helvetica Neue"/>
          <w:lang w:val="en-GB"/>
        </w:rPr>
        <w:t>.</w:t>
      </w:r>
    </w:p>
    <w:p w:rsidR="00E32A83" w:rsidRPr="00E32A83" w:rsidRDefault="00E32A83" w:rsidP="00ED4D85">
      <w:pPr>
        <w:pStyle w:val="ListParagraph"/>
        <w:numPr>
          <w:ilvl w:val="0"/>
          <w:numId w:val="12"/>
        </w:numPr>
        <w:ind w:left="284" w:hanging="284"/>
        <w:rPr>
          <w:rFonts w:ascii="Helvetica Neue" w:hAnsi="Helvetica Neue"/>
          <w:b/>
          <w:bCs/>
          <w:lang w:val="en-GB"/>
        </w:rPr>
      </w:pPr>
      <w:r>
        <w:rPr>
          <w:rFonts w:ascii="Helvetica Neue" w:hAnsi="Helvetica Neue"/>
          <w:lang w:val="en-GB"/>
        </w:rPr>
        <w:t>E</w:t>
      </w:r>
      <w:r w:rsidRPr="00480AF0">
        <w:rPr>
          <w:rFonts w:ascii="Helvetica Neue" w:hAnsi="Helvetica Neue"/>
          <w:lang w:val="en-GB"/>
        </w:rPr>
        <w:t xml:space="preserve">stablish an effective working relationship with </w:t>
      </w:r>
      <w:r>
        <w:rPr>
          <w:rFonts w:ascii="Helvetica Neue" w:hAnsi="Helvetica Neue"/>
          <w:lang w:val="en-GB"/>
        </w:rPr>
        <w:t>the student, and make clear what is expected of them</w:t>
      </w:r>
      <w:r w:rsidRPr="00480AF0">
        <w:rPr>
          <w:rFonts w:ascii="Helvetica Neue" w:hAnsi="Helvetica Neue"/>
          <w:lang w:val="en-GB"/>
        </w:rPr>
        <w:t>.</w:t>
      </w:r>
    </w:p>
    <w:p w:rsidR="00DD10D3" w:rsidRPr="00480AF0" w:rsidRDefault="00A9429C" w:rsidP="00ED4D85">
      <w:pPr>
        <w:rPr>
          <w:rFonts w:ascii="Helvetica Neue" w:hAnsi="Helvetica Neue"/>
          <w:lang w:val="en-GB"/>
        </w:rPr>
      </w:pPr>
      <w:r w:rsidRPr="00566A3F">
        <w:rPr>
          <w:rFonts w:ascii="Helvetica Neue" w:hAnsi="Helvetica Neue"/>
          <w:b/>
          <w:bCs/>
          <w:lang w:val="en-GB"/>
        </w:rPr>
        <w:t>Project supervision</w:t>
      </w:r>
      <w:r w:rsidR="00480AF0">
        <w:rPr>
          <w:rFonts w:ascii="Helvetica Neue" w:hAnsi="Helvetica Neue"/>
          <w:lang w:val="en-GB"/>
        </w:rPr>
        <w:t>:</w:t>
      </w:r>
    </w:p>
    <w:p w:rsidR="00480AF0" w:rsidRDefault="00A9429C" w:rsidP="00ED4D85">
      <w:pPr>
        <w:pStyle w:val="ListParagraph"/>
        <w:numPr>
          <w:ilvl w:val="0"/>
          <w:numId w:val="13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 xml:space="preserve">Oversee and help with ongoing research as well as a </w:t>
      </w:r>
      <w:r w:rsidR="00480AF0">
        <w:rPr>
          <w:rFonts w:ascii="Helvetica Neue" w:hAnsi="Helvetica Neue"/>
          <w:lang w:val="en-GB"/>
        </w:rPr>
        <w:t>student’s</w:t>
      </w:r>
      <w:r w:rsidRPr="00480AF0">
        <w:rPr>
          <w:rFonts w:ascii="Helvetica Neue" w:hAnsi="Helvetica Neue"/>
          <w:lang w:val="en-GB"/>
        </w:rPr>
        <w:t xml:space="preserve"> overall professional development.</w:t>
      </w:r>
    </w:p>
    <w:p w:rsidR="00480AF0" w:rsidRDefault="00A9429C" w:rsidP="00ED4D85">
      <w:pPr>
        <w:pStyle w:val="ListParagraph"/>
        <w:numPr>
          <w:ilvl w:val="0"/>
          <w:numId w:val="13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 xml:space="preserve">Guarantee regular supervision that includes detailed and constructive feedback in all areas of a </w:t>
      </w:r>
      <w:r w:rsidR="00480AF0">
        <w:rPr>
          <w:rFonts w:ascii="Helvetica Neue" w:hAnsi="Helvetica Neue"/>
          <w:lang w:val="en-GB"/>
        </w:rPr>
        <w:t>student’s</w:t>
      </w:r>
      <w:r w:rsidRPr="00480AF0">
        <w:rPr>
          <w:rFonts w:ascii="Helvetica Neue" w:hAnsi="Helvetica Neue"/>
          <w:lang w:val="en-GB"/>
        </w:rPr>
        <w:t xml:space="preserve"> professional development.</w:t>
      </w:r>
    </w:p>
    <w:p w:rsidR="00770051" w:rsidRDefault="00566A3F" w:rsidP="00ED4D85">
      <w:pPr>
        <w:pStyle w:val="ListParagraph"/>
        <w:numPr>
          <w:ilvl w:val="0"/>
          <w:numId w:val="13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Establish t</w:t>
      </w:r>
      <w:r w:rsidR="00770051" w:rsidRPr="00480AF0">
        <w:rPr>
          <w:rFonts w:ascii="Helvetica Neue" w:hAnsi="Helvetica Neue"/>
          <w:lang w:val="en-GB"/>
        </w:rPr>
        <w:t>ransparent and reliable communication</w:t>
      </w:r>
      <w:r w:rsidRPr="00480AF0">
        <w:rPr>
          <w:rFonts w:ascii="Helvetica Neue" w:hAnsi="Helvetica Neue"/>
          <w:lang w:val="en-GB"/>
        </w:rPr>
        <w:t>,</w:t>
      </w:r>
      <w:r w:rsidR="00770051" w:rsidRPr="00480AF0">
        <w:rPr>
          <w:rFonts w:ascii="Helvetica Neue" w:hAnsi="Helvetica Neue"/>
          <w:lang w:val="en-GB"/>
        </w:rPr>
        <w:t xml:space="preserve"> with adequately </w:t>
      </w:r>
      <w:r w:rsidRPr="00480AF0">
        <w:rPr>
          <w:rFonts w:ascii="Helvetica Neue" w:hAnsi="Helvetica Neue"/>
          <w:lang w:val="en-GB"/>
        </w:rPr>
        <w:t>prompt</w:t>
      </w:r>
      <w:r w:rsidR="00770051" w:rsidRPr="00480AF0">
        <w:rPr>
          <w:rFonts w:ascii="Helvetica Neue" w:hAnsi="Helvetica Neue"/>
          <w:lang w:val="en-GB"/>
        </w:rPr>
        <w:t xml:space="preserve"> response to requests for meetings and feedback</w:t>
      </w:r>
      <w:r w:rsidRPr="00480AF0">
        <w:rPr>
          <w:rFonts w:ascii="Helvetica Neue" w:hAnsi="Helvetica Neue"/>
          <w:lang w:val="en-GB"/>
        </w:rPr>
        <w:t>.</w:t>
      </w:r>
    </w:p>
    <w:p w:rsidR="00ED4D85" w:rsidRPr="00480AF0" w:rsidRDefault="00ED4D85" w:rsidP="00ED4D85">
      <w:pPr>
        <w:pStyle w:val="ListParagraph"/>
        <w:numPr>
          <w:ilvl w:val="0"/>
          <w:numId w:val="13"/>
        </w:numPr>
        <w:ind w:left="284" w:hanging="284"/>
        <w:rPr>
          <w:rFonts w:ascii="Helvetica Neue" w:hAnsi="Helvetica Neue"/>
          <w:lang w:val="en-GB"/>
        </w:rPr>
      </w:pPr>
      <w:r>
        <w:rPr>
          <w:rFonts w:ascii="Helvetica Neue" w:hAnsi="Helvetica Neue"/>
          <w:lang w:val="en-GB"/>
        </w:rPr>
        <w:t>Generally exhibit exceptional leadership skills.</w:t>
      </w:r>
    </w:p>
    <w:p w:rsidR="00E77566" w:rsidRPr="00480AF0" w:rsidRDefault="00462DA9" w:rsidP="00ED4D85">
      <w:pPr>
        <w:rPr>
          <w:rFonts w:ascii="Helvetica Neue" w:hAnsi="Helvetica Neue"/>
          <w:lang w:val="en-GB"/>
        </w:rPr>
      </w:pPr>
      <w:r w:rsidRPr="00566A3F">
        <w:rPr>
          <w:rFonts w:ascii="Helvetica Neue" w:hAnsi="Helvetica Neue"/>
          <w:b/>
          <w:bCs/>
          <w:lang w:val="en-GB"/>
        </w:rPr>
        <w:t>Dissemination of results</w:t>
      </w:r>
      <w:r w:rsidR="00480AF0">
        <w:rPr>
          <w:rFonts w:ascii="Helvetica Neue" w:hAnsi="Helvetica Neue"/>
          <w:lang w:val="en-GB"/>
        </w:rPr>
        <w:t xml:space="preserve">: </w:t>
      </w:r>
      <w:r w:rsidRPr="00453116">
        <w:rPr>
          <w:rFonts w:ascii="Helvetica Neue" w:hAnsi="Helvetica Neue"/>
          <w:lang w:val="en-GB"/>
        </w:rPr>
        <w:t>Encourage, advise on</w:t>
      </w:r>
      <w:r w:rsidR="00BB74B7">
        <w:rPr>
          <w:rFonts w:ascii="Helvetica Neue" w:hAnsi="Helvetica Neue"/>
          <w:lang w:val="en-GB"/>
        </w:rPr>
        <w:t>,</w:t>
      </w:r>
      <w:r w:rsidRPr="00453116">
        <w:rPr>
          <w:rFonts w:ascii="Helvetica Neue" w:hAnsi="Helvetica Neue"/>
          <w:lang w:val="en-GB"/>
        </w:rPr>
        <w:t xml:space="preserve"> and be involved with publication strategy</w:t>
      </w:r>
      <w:r w:rsidR="001D320B">
        <w:rPr>
          <w:rFonts w:ascii="Helvetica Neue" w:hAnsi="Helvetica Neue"/>
          <w:lang w:val="en-GB"/>
        </w:rPr>
        <w:t>,</w:t>
      </w:r>
      <w:r w:rsidRPr="00453116">
        <w:rPr>
          <w:rFonts w:ascii="Helvetica Neue" w:hAnsi="Helvetica Neue"/>
          <w:lang w:val="en-GB"/>
        </w:rPr>
        <w:t xml:space="preserve"> and facilitating entry into the science community</w:t>
      </w:r>
      <w:r w:rsidR="00BB74B7">
        <w:rPr>
          <w:rFonts w:ascii="Helvetica Neue" w:hAnsi="Helvetica Neue"/>
          <w:lang w:val="en-GB"/>
        </w:rPr>
        <w:t>.</w:t>
      </w:r>
    </w:p>
    <w:p w:rsidR="00BA6F97" w:rsidRPr="00480AF0" w:rsidRDefault="00462DA9" w:rsidP="00ED4D85">
      <w:pPr>
        <w:rPr>
          <w:rFonts w:ascii="Helvetica Neue" w:hAnsi="Helvetica Neue"/>
          <w:lang w:val="en-GB"/>
        </w:rPr>
      </w:pPr>
      <w:r w:rsidRPr="006A3245">
        <w:rPr>
          <w:rFonts w:ascii="Helvetica Neue" w:hAnsi="Helvetica Neue"/>
          <w:b/>
          <w:bCs/>
          <w:lang w:val="en-GB"/>
        </w:rPr>
        <w:t>Research ethics</w:t>
      </w:r>
      <w:r w:rsidR="00480AF0">
        <w:rPr>
          <w:rFonts w:ascii="Helvetica Neue" w:hAnsi="Helvetica Neue"/>
          <w:lang w:val="en-GB"/>
        </w:rPr>
        <w:t xml:space="preserve">: </w:t>
      </w:r>
      <w:r w:rsidRPr="00453116">
        <w:rPr>
          <w:rFonts w:ascii="Helvetica Neue" w:hAnsi="Helvetica Neue"/>
          <w:lang w:val="en-GB"/>
        </w:rPr>
        <w:t>Promote good scientific practice and research integrity</w:t>
      </w:r>
      <w:r w:rsidR="006A3245">
        <w:rPr>
          <w:rFonts w:ascii="Helvetica Neue" w:hAnsi="Helvetica Neue"/>
          <w:lang w:val="en-GB"/>
        </w:rPr>
        <w:t>.</w:t>
      </w:r>
    </w:p>
    <w:p w:rsidR="00BA6F97" w:rsidRPr="00480AF0" w:rsidRDefault="006A3245" w:rsidP="00ED4D85">
      <w:pPr>
        <w:rPr>
          <w:rFonts w:ascii="Helvetica Neue" w:hAnsi="Helvetica Neue"/>
          <w:lang w:val="en-GB"/>
        </w:rPr>
      </w:pPr>
      <w:r>
        <w:rPr>
          <w:rFonts w:ascii="Helvetica Neue" w:hAnsi="Helvetica Neue"/>
          <w:b/>
          <w:bCs/>
          <w:lang w:val="en-GB"/>
        </w:rPr>
        <w:t xml:space="preserve">Personal </w:t>
      </w:r>
      <w:r w:rsidR="00BA6F97" w:rsidRPr="006A3245">
        <w:rPr>
          <w:rFonts w:ascii="Helvetica Neue" w:hAnsi="Helvetica Neue"/>
          <w:b/>
          <w:bCs/>
          <w:lang w:val="en-GB"/>
        </w:rPr>
        <w:t>development</w:t>
      </w:r>
      <w:r w:rsidR="00480AF0">
        <w:rPr>
          <w:rFonts w:ascii="Helvetica Neue" w:hAnsi="Helvetica Neue"/>
          <w:lang w:val="en-GB"/>
        </w:rPr>
        <w:t>:</w:t>
      </w:r>
    </w:p>
    <w:p w:rsidR="00480AF0" w:rsidRDefault="00BA6F97" w:rsidP="00ED4D85">
      <w:pPr>
        <w:pStyle w:val="ListParagraph"/>
        <w:numPr>
          <w:ilvl w:val="0"/>
          <w:numId w:val="14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Support, encourage</w:t>
      </w:r>
      <w:r w:rsidR="006A3245" w:rsidRPr="00480AF0">
        <w:rPr>
          <w:rFonts w:ascii="Helvetica Neue" w:hAnsi="Helvetica Neue"/>
          <w:lang w:val="en-GB"/>
        </w:rPr>
        <w:t>,</w:t>
      </w:r>
      <w:r w:rsidRPr="00480AF0">
        <w:rPr>
          <w:rFonts w:ascii="Helvetica Neue" w:hAnsi="Helvetica Neue"/>
          <w:lang w:val="en-GB"/>
        </w:rPr>
        <w:t xml:space="preserve"> and provide opportunities for personal development of </w:t>
      </w:r>
      <w:r w:rsidR="00480AF0">
        <w:rPr>
          <w:rFonts w:ascii="Helvetica Neue" w:hAnsi="Helvetica Neue"/>
          <w:lang w:val="en-GB"/>
        </w:rPr>
        <w:t>students</w:t>
      </w:r>
      <w:r w:rsidRPr="00480AF0">
        <w:rPr>
          <w:rFonts w:ascii="Helvetica Neue" w:hAnsi="Helvetica Neue"/>
          <w:lang w:val="en-GB"/>
        </w:rPr>
        <w:t xml:space="preserve"> beyond the scope of their </w:t>
      </w:r>
      <w:r w:rsidR="00480AF0">
        <w:rPr>
          <w:rFonts w:ascii="Helvetica Neue" w:hAnsi="Helvetica Neue"/>
          <w:lang w:val="en-GB"/>
        </w:rPr>
        <w:t>degree</w:t>
      </w:r>
      <w:r w:rsidRPr="00480AF0">
        <w:rPr>
          <w:rFonts w:ascii="Helvetica Neue" w:hAnsi="Helvetica Neue"/>
          <w:lang w:val="en-GB"/>
        </w:rPr>
        <w:t>, while ensuring balance with core work</w:t>
      </w:r>
      <w:r w:rsidR="006A3245" w:rsidRPr="00480AF0">
        <w:rPr>
          <w:rFonts w:ascii="Helvetica Neue" w:hAnsi="Helvetica Neue"/>
          <w:lang w:val="en-GB"/>
        </w:rPr>
        <w:t>.</w:t>
      </w:r>
    </w:p>
    <w:p w:rsidR="003E5630" w:rsidRPr="00480AF0" w:rsidRDefault="006A497E" w:rsidP="00ED4D85">
      <w:pPr>
        <w:pStyle w:val="ListParagraph"/>
        <w:numPr>
          <w:ilvl w:val="0"/>
          <w:numId w:val="14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Encourage and facilitate international experience</w:t>
      </w:r>
      <w:r w:rsidR="00EB0591" w:rsidRPr="00480AF0">
        <w:rPr>
          <w:rFonts w:ascii="Helvetica Neue" w:hAnsi="Helvetica Neue"/>
          <w:lang w:val="en-GB"/>
        </w:rPr>
        <w:t>.</w:t>
      </w:r>
    </w:p>
    <w:p w:rsidR="00BA6F97" w:rsidRPr="00480AF0" w:rsidRDefault="00BA6F97" w:rsidP="00ED4D85">
      <w:pPr>
        <w:rPr>
          <w:rFonts w:ascii="Helvetica Neue" w:hAnsi="Helvetica Neue"/>
          <w:lang w:val="en-GB"/>
        </w:rPr>
      </w:pPr>
      <w:r w:rsidRPr="006A497E">
        <w:rPr>
          <w:rFonts w:ascii="Helvetica Neue" w:hAnsi="Helvetica Neue"/>
          <w:b/>
          <w:bCs/>
          <w:lang w:val="en-GB"/>
        </w:rPr>
        <w:t xml:space="preserve">Working </w:t>
      </w:r>
      <w:r w:rsidR="00357CCF">
        <w:rPr>
          <w:rFonts w:ascii="Helvetica Neue" w:hAnsi="Helvetica Neue"/>
          <w:b/>
          <w:bCs/>
          <w:lang w:val="en-GB"/>
        </w:rPr>
        <w:t>environment</w:t>
      </w:r>
      <w:r w:rsidR="00480AF0">
        <w:rPr>
          <w:rFonts w:ascii="Helvetica Neue" w:hAnsi="Helvetica Neue"/>
          <w:lang w:val="en-GB"/>
        </w:rPr>
        <w:t>:</w:t>
      </w:r>
    </w:p>
    <w:p w:rsidR="00480AF0" w:rsidRDefault="00BA6F97" w:rsidP="00ED4D85">
      <w:pPr>
        <w:pStyle w:val="ListParagraph"/>
        <w:numPr>
          <w:ilvl w:val="0"/>
          <w:numId w:val="15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Provide and ensure a positive working atmosphere of cooperation and support</w:t>
      </w:r>
      <w:r w:rsidR="00C5188E" w:rsidRPr="00480AF0">
        <w:rPr>
          <w:rFonts w:ascii="Helvetica Neue" w:hAnsi="Helvetica Neue"/>
          <w:lang w:val="en-GB"/>
        </w:rPr>
        <w:t>.</w:t>
      </w:r>
    </w:p>
    <w:p w:rsidR="003E5630" w:rsidRDefault="00C40124" w:rsidP="00ED4D85">
      <w:pPr>
        <w:pStyle w:val="ListParagraph"/>
        <w:numPr>
          <w:ilvl w:val="0"/>
          <w:numId w:val="15"/>
        </w:numPr>
        <w:ind w:left="284" w:hanging="284"/>
        <w:rPr>
          <w:rFonts w:ascii="Helvetica Neue" w:hAnsi="Helvetica Neue"/>
          <w:lang w:val="en-GB"/>
        </w:rPr>
      </w:pPr>
      <w:r w:rsidRPr="00480AF0">
        <w:rPr>
          <w:rFonts w:ascii="Helvetica Neue" w:hAnsi="Helvetica Neue"/>
          <w:lang w:val="en-GB"/>
        </w:rPr>
        <w:t>Provide access to adequate</w:t>
      </w:r>
      <w:r w:rsidR="00BA6F97" w:rsidRPr="00480AF0">
        <w:rPr>
          <w:rFonts w:ascii="Helvetica Neue" w:hAnsi="Helvetica Neue"/>
          <w:lang w:val="en-GB"/>
        </w:rPr>
        <w:t xml:space="preserve"> infrastructure and equipment as well as to </w:t>
      </w:r>
      <w:r w:rsidRPr="00480AF0">
        <w:rPr>
          <w:rFonts w:ascii="Helvetica Neue" w:hAnsi="Helvetica Neue"/>
          <w:lang w:val="en-GB"/>
        </w:rPr>
        <w:t xml:space="preserve">further </w:t>
      </w:r>
      <w:r w:rsidR="00BA6F97" w:rsidRPr="00480AF0">
        <w:rPr>
          <w:rFonts w:ascii="Helvetica Neue" w:hAnsi="Helvetica Neue"/>
          <w:lang w:val="en-GB"/>
        </w:rPr>
        <w:t>resources</w:t>
      </w:r>
      <w:r w:rsidRPr="00480AF0">
        <w:rPr>
          <w:rFonts w:ascii="Helvetica Neue" w:hAnsi="Helvetica Neue"/>
          <w:lang w:val="en-GB"/>
        </w:rPr>
        <w:t>.</w:t>
      </w:r>
    </w:p>
    <w:p w:rsidR="00ED4D85" w:rsidRPr="00061E58" w:rsidRDefault="00061E58" w:rsidP="00061E58">
      <w:pPr>
        <w:rPr>
          <w:rFonts w:ascii="Helvetica Neue" w:hAnsi="Helvetica Neue"/>
          <w:lang w:val="en-GB"/>
        </w:rPr>
      </w:pPr>
      <w:r>
        <w:rPr>
          <w:rFonts w:ascii="Helvetica Neue" w:hAnsi="Helvetica Neue"/>
          <w:b/>
          <w:bCs/>
          <w:lang w:val="en-GB"/>
        </w:rPr>
        <w:t>Personal wellbeing</w:t>
      </w:r>
      <w:r>
        <w:rPr>
          <w:rFonts w:ascii="Helvetica Neue" w:hAnsi="Helvetica Neue"/>
          <w:lang w:val="en-GB"/>
        </w:rPr>
        <w:t xml:space="preserve">: </w:t>
      </w:r>
      <w:r w:rsidR="00ED4D85" w:rsidRPr="00061E58">
        <w:rPr>
          <w:rFonts w:ascii="Helvetica Neue" w:hAnsi="Helvetica Neue"/>
          <w:lang w:val="en-GB"/>
        </w:rPr>
        <w:t>Encourage work-life balance</w:t>
      </w:r>
      <w:r w:rsidR="00DD5CCD" w:rsidRPr="00061E58">
        <w:rPr>
          <w:rFonts w:ascii="Helvetica Neue" w:hAnsi="Helvetica Neue"/>
          <w:lang w:val="en-GB"/>
        </w:rPr>
        <w:t xml:space="preserve">, </w:t>
      </w:r>
      <w:r w:rsidR="00ED4D85" w:rsidRPr="00061E58">
        <w:rPr>
          <w:rFonts w:ascii="Helvetica Neue" w:hAnsi="Helvetica Neue"/>
          <w:lang w:val="en-GB"/>
        </w:rPr>
        <w:t>ensure student wellbeing</w:t>
      </w:r>
      <w:r w:rsidR="00DD5CCD" w:rsidRPr="00061E58">
        <w:rPr>
          <w:rFonts w:ascii="Helvetica Neue" w:hAnsi="Helvetica Neue"/>
          <w:lang w:val="en-GB"/>
        </w:rPr>
        <w:t>, and implement family-friendly policies.</w:t>
      </w:r>
    </w:p>
    <w:p w:rsidR="00725061" w:rsidRPr="00DD5CCD" w:rsidRDefault="00725061" w:rsidP="00725061">
      <w:pPr>
        <w:rPr>
          <w:rFonts w:ascii="Helvetica Neue" w:hAnsi="Helvetica Neue"/>
          <w:lang w:val="en-GB"/>
        </w:rPr>
      </w:pPr>
      <w:r w:rsidRPr="001C1242">
        <w:rPr>
          <w:rFonts w:ascii="Helvetica Neue" w:hAnsi="Helvetica Neue"/>
          <w:b/>
          <w:bCs/>
          <w:lang w:val="en-GB"/>
        </w:rPr>
        <w:t>Financing</w:t>
      </w:r>
      <w:r>
        <w:rPr>
          <w:rFonts w:ascii="Helvetica Neue" w:hAnsi="Helvetica Neue"/>
          <w:lang w:val="en-GB"/>
        </w:rPr>
        <w:t>:</w:t>
      </w:r>
    </w:p>
    <w:p w:rsidR="00725061" w:rsidRDefault="00725061" w:rsidP="00725061">
      <w:pPr>
        <w:pStyle w:val="ListParagraph"/>
        <w:numPr>
          <w:ilvl w:val="0"/>
          <w:numId w:val="17"/>
        </w:numPr>
        <w:ind w:left="284" w:hanging="284"/>
        <w:rPr>
          <w:rFonts w:ascii="Helvetica Neue" w:hAnsi="Helvetica Neue"/>
          <w:lang w:val="en-GB"/>
        </w:rPr>
      </w:pPr>
      <w:r w:rsidRPr="00DD5CCD">
        <w:rPr>
          <w:rFonts w:ascii="Helvetica Neue" w:hAnsi="Helvetica Neue"/>
          <w:lang w:val="en-GB"/>
        </w:rPr>
        <w:t>Ensure that the terms of the scholarship agreement, including ownership of intellectual property, are made clear and are honoured.</w:t>
      </w:r>
    </w:p>
    <w:p w:rsidR="00725061" w:rsidRPr="00725061" w:rsidRDefault="00725061" w:rsidP="00725061">
      <w:pPr>
        <w:pStyle w:val="ListParagraph"/>
        <w:numPr>
          <w:ilvl w:val="0"/>
          <w:numId w:val="17"/>
        </w:numPr>
        <w:ind w:left="284" w:hanging="284"/>
        <w:rPr>
          <w:rFonts w:ascii="Helvetica Neue" w:hAnsi="Helvetica Neue"/>
          <w:lang w:val="en-GB"/>
        </w:rPr>
      </w:pPr>
      <w:r w:rsidRPr="00DD5CCD">
        <w:rPr>
          <w:rFonts w:ascii="Helvetica Neue" w:hAnsi="Helvetica Neue"/>
          <w:lang w:val="en-GB"/>
        </w:rPr>
        <w:t>Ensure that funding is sufficient for candidates to conduct research adequately, especially regarding purchase of essential resources.</w:t>
      </w:r>
    </w:p>
    <w:p w:rsidR="00A45BFD" w:rsidRDefault="00A45BFD" w:rsidP="00ED4D85">
      <w:pPr>
        <w:rPr>
          <w:rFonts w:ascii="Helvetica Neue" w:hAnsi="Helvetica Neue"/>
          <w:lang w:val="en-GB"/>
        </w:rPr>
      </w:pPr>
    </w:p>
    <w:p w:rsidR="00995BFE" w:rsidRPr="00F41990" w:rsidRDefault="008E27ED" w:rsidP="00ED4D85">
      <w:pPr>
        <w:pBdr>
          <w:bottom w:val="single" w:sz="4" w:space="1" w:color="auto"/>
        </w:pBdr>
        <w:rPr>
          <w:rFonts w:ascii="Helvetica Neue" w:hAnsi="Helvetica Neue"/>
          <w:b/>
          <w:bCs/>
          <w:lang w:val="en-GB"/>
        </w:rPr>
      </w:pPr>
      <w:r>
        <w:rPr>
          <w:rFonts w:ascii="Helvetica Neue" w:hAnsi="Helvetica Neue"/>
          <w:b/>
          <w:bCs/>
          <w:lang w:val="en-GB"/>
        </w:rPr>
        <w:t>Degree</w:t>
      </w:r>
      <w:r w:rsidR="00F41990" w:rsidRPr="00F41990">
        <w:rPr>
          <w:rFonts w:ascii="Helvetica Neue" w:hAnsi="Helvetica Neue"/>
          <w:b/>
          <w:bCs/>
          <w:lang w:val="en-GB"/>
        </w:rPr>
        <w:t xml:space="preserve"> completion and career</w:t>
      </w:r>
    </w:p>
    <w:p w:rsidR="00283D02" w:rsidRPr="00DD5CCD" w:rsidRDefault="008E27ED" w:rsidP="00ED4D85">
      <w:pPr>
        <w:rPr>
          <w:rFonts w:ascii="Helvetica Neue" w:hAnsi="Helvetica Neue"/>
          <w:lang w:val="en-GB"/>
        </w:rPr>
      </w:pPr>
      <w:r>
        <w:rPr>
          <w:rFonts w:ascii="Helvetica Neue" w:hAnsi="Helvetica Neue"/>
          <w:b/>
          <w:bCs/>
          <w:lang w:val="en-GB"/>
        </w:rPr>
        <w:t>Degree</w:t>
      </w:r>
      <w:r w:rsidR="00F41990">
        <w:rPr>
          <w:rFonts w:ascii="Helvetica Neue" w:hAnsi="Helvetica Neue"/>
          <w:b/>
          <w:bCs/>
          <w:lang w:val="en-GB"/>
        </w:rPr>
        <w:t xml:space="preserve"> c</w:t>
      </w:r>
      <w:r w:rsidR="00995BFE" w:rsidRPr="00F41990">
        <w:rPr>
          <w:rFonts w:ascii="Helvetica Neue" w:hAnsi="Helvetica Neue"/>
          <w:b/>
          <w:bCs/>
          <w:lang w:val="en-GB"/>
        </w:rPr>
        <w:t>ompletion</w:t>
      </w:r>
      <w:r w:rsidR="00ED4D85">
        <w:rPr>
          <w:rFonts w:ascii="Helvetica Neue" w:hAnsi="Helvetica Neue"/>
          <w:lang w:val="en-GB"/>
        </w:rPr>
        <w:t xml:space="preserve">: </w:t>
      </w:r>
      <w:r w:rsidR="00995BFE" w:rsidRPr="00453116">
        <w:rPr>
          <w:rFonts w:ascii="Helvetica Neue" w:hAnsi="Helvetica Neue"/>
          <w:lang w:val="en-GB"/>
        </w:rPr>
        <w:t>Ensure completion on time</w:t>
      </w:r>
      <w:r w:rsidR="00F41990">
        <w:rPr>
          <w:rFonts w:ascii="Helvetica Neue" w:hAnsi="Helvetica Neue"/>
          <w:lang w:val="en-GB"/>
        </w:rPr>
        <w:t>,</w:t>
      </w:r>
      <w:r w:rsidR="00995BFE" w:rsidRPr="00453116">
        <w:rPr>
          <w:rFonts w:ascii="Helvetica Neue" w:hAnsi="Helvetica Neue"/>
          <w:lang w:val="en-GB"/>
        </w:rPr>
        <w:t xml:space="preserve"> and </w:t>
      </w:r>
      <w:r w:rsidR="00F41990">
        <w:rPr>
          <w:rFonts w:ascii="Helvetica Neue" w:hAnsi="Helvetica Neue"/>
          <w:lang w:val="en-GB"/>
        </w:rPr>
        <w:t xml:space="preserve">provide adequate </w:t>
      </w:r>
      <w:r w:rsidR="00995BFE" w:rsidRPr="00453116">
        <w:rPr>
          <w:rFonts w:ascii="Helvetica Neue" w:hAnsi="Helvetica Neue"/>
          <w:lang w:val="en-GB"/>
        </w:rPr>
        <w:t>support</w:t>
      </w:r>
      <w:r w:rsidR="00F41990">
        <w:rPr>
          <w:rFonts w:ascii="Helvetica Neue" w:hAnsi="Helvetica Neue"/>
          <w:lang w:val="en-GB"/>
        </w:rPr>
        <w:t xml:space="preserve"> </w:t>
      </w:r>
      <w:r w:rsidR="002F664E">
        <w:rPr>
          <w:rFonts w:ascii="Helvetica Neue" w:hAnsi="Helvetica Neue"/>
          <w:lang w:val="en-GB"/>
        </w:rPr>
        <w:t>for</w:t>
      </w:r>
      <w:r w:rsidR="00F41990">
        <w:rPr>
          <w:rFonts w:ascii="Helvetica Neue" w:hAnsi="Helvetica Neue"/>
          <w:lang w:val="en-GB"/>
        </w:rPr>
        <w:t xml:space="preserve"> candidates to</w:t>
      </w:r>
      <w:r w:rsidR="00995BFE" w:rsidRPr="00453116">
        <w:rPr>
          <w:rFonts w:ascii="Helvetica Neue" w:hAnsi="Helvetica Neue"/>
          <w:lang w:val="en-GB"/>
        </w:rPr>
        <w:t xml:space="preserve"> </w:t>
      </w:r>
      <w:r w:rsidR="00F41990">
        <w:rPr>
          <w:rFonts w:ascii="Helvetica Neue" w:hAnsi="Helvetica Neue"/>
          <w:lang w:val="en-GB"/>
        </w:rPr>
        <w:t>submit</w:t>
      </w:r>
      <w:r w:rsidR="00995BFE" w:rsidRPr="00453116">
        <w:rPr>
          <w:rFonts w:ascii="Helvetica Neue" w:hAnsi="Helvetica Neue"/>
          <w:lang w:val="en-GB"/>
        </w:rPr>
        <w:t xml:space="preserve"> a high-quality thesis as well as </w:t>
      </w:r>
      <w:r w:rsidR="00F41990">
        <w:rPr>
          <w:rFonts w:ascii="Helvetica Neue" w:hAnsi="Helvetica Neue"/>
          <w:lang w:val="en-GB"/>
        </w:rPr>
        <w:t>be successful</w:t>
      </w:r>
      <w:r w:rsidR="00995BFE" w:rsidRPr="00453116">
        <w:rPr>
          <w:rFonts w:ascii="Helvetica Neue" w:hAnsi="Helvetica Neue"/>
          <w:lang w:val="en-GB"/>
        </w:rPr>
        <w:t xml:space="preserve"> during the viva.</w:t>
      </w:r>
    </w:p>
    <w:p w:rsidR="00DD5CCD" w:rsidRDefault="00995BFE" w:rsidP="00ED4D85">
      <w:pPr>
        <w:rPr>
          <w:rFonts w:ascii="Helvetica Neue" w:hAnsi="Helvetica Neue"/>
          <w:lang w:val="en-GB"/>
        </w:rPr>
      </w:pPr>
      <w:r w:rsidRPr="00283D02">
        <w:rPr>
          <w:rFonts w:ascii="Helvetica Neue" w:hAnsi="Helvetica Neue"/>
          <w:b/>
          <w:bCs/>
          <w:lang w:val="en-GB"/>
        </w:rPr>
        <w:t>Career planning</w:t>
      </w:r>
      <w:r w:rsidR="00DD5CCD">
        <w:rPr>
          <w:rFonts w:ascii="Helvetica Neue" w:hAnsi="Helvetica Neue"/>
          <w:lang w:val="en-GB"/>
        </w:rPr>
        <w:t xml:space="preserve">: </w:t>
      </w:r>
    </w:p>
    <w:p w:rsidR="00DD5CCD" w:rsidRDefault="00995BFE" w:rsidP="00ED4D85">
      <w:pPr>
        <w:pStyle w:val="ListParagraph"/>
        <w:numPr>
          <w:ilvl w:val="0"/>
          <w:numId w:val="16"/>
        </w:numPr>
        <w:ind w:left="284" w:hanging="284"/>
        <w:rPr>
          <w:rFonts w:ascii="Helvetica Neue" w:hAnsi="Helvetica Neue"/>
          <w:lang w:val="en-GB"/>
        </w:rPr>
      </w:pPr>
      <w:r w:rsidRPr="00DD5CCD">
        <w:rPr>
          <w:rFonts w:ascii="Helvetica Neue" w:hAnsi="Helvetica Neue"/>
          <w:lang w:val="en-GB"/>
        </w:rPr>
        <w:t>Provide constructive advice regarding employment and career, as well as support candidates in building a basis for their future career</w:t>
      </w:r>
      <w:r w:rsidR="00ED37D5" w:rsidRPr="00DD5CCD">
        <w:rPr>
          <w:rFonts w:ascii="Helvetica Neue" w:hAnsi="Helvetica Neue"/>
          <w:lang w:val="en-GB"/>
        </w:rPr>
        <w:t>.</w:t>
      </w:r>
    </w:p>
    <w:p w:rsidR="00995BFE" w:rsidRPr="00DD5CCD" w:rsidRDefault="00995BFE" w:rsidP="00ED4D85">
      <w:pPr>
        <w:pStyle w:val="ListParagraph"/>
        <w:numPr>
          <w:ilvl w:val="0"/>
          <w:numId w:val="16"/>
        </w:numPr>
        <w:ind w:left="284" w:hanging="284"/>
        <w:rPr>
          <w:rFonts w:ascii="Helvetica Neue" w:hAnsi="Helvetica Neue"/>
          <w:lang w:val="en-GB"/>
        </w:rPr>
      </w:pPr>
      <w:r w:rsidRPr="00DD5CCD">
        <w:rPr>
          <w:rFonts w:ascii="Helvetica Neue" w:hAnsi="Helvetica Neue"/>
          <w:lang w:val="en-GB"/>
        </w:rPr>
        <w:t>Respond adequately to requests for feedback on applications and for references</w:t>
      </w:r>
      <w:r w:rsidR="00ED37D5" w:rsidRPr="00DD5CCD">
        <w:rPr>
          <w:rFonts w:ascii="Helvetica Neue" w:hAnsi="Helvetica Neue"/>
          <w:lang w:val="en-GB"/>
        </w:rPr>
        <w:t>.</w:t>
      </w:r>
    </w:p>
    <w:p w:rsidR="00E77566" w:rsidRPr="00453116" w:rsidRDefault="00E77566" w:rsidP="00ED4D85">
      <w:pPr>
        <w:rPr>
          <w:rFonts w:ascii="Helvetica Neue" w:hAnsi="Helvetica Neue"/>
          <w:lang w:val="en-GB"/>
        </w:rPr>
      </w:pPr>
    </w:p>
    <w:sectPr w:rsidR="00E77566" w:rsidRPr="00453116" w:rsidSect="003E56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on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728"/>
    <w:multiLevelType w:val="hybridMultilevel"/>
    <w:tmpl w:val="856E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E51"/>
    <w:multiLevelType w:val="hybridMultilevel"/>
    <w:tmpl w:val="7490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86F"/>
    <w:multiLevelType w:val="hybridMultilevel"/>
    <w:tmpl w:val="744C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09B"/>
    <w:multiLevelType w:val="hybridMultilevel"/>
    <w:tmpl w:val="179E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3213"/>
    <w:multiLevelType w:val="hybridMultilevel"/>
    <w:tmpl w:val="8F92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3B8C"/>
    <w:multiLevelType w:val="hybridMultilevel"/>
    <w:tmpl w:val="3F0C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71FC7"/>
    <w:multiLevelType w:val="hybridMultilevel"/>
    <w:tmpl w:val="FD08E8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05E0"/>
    <w:multiLevelType w:val="hybridMultilevel"/>
    <w:tmpl w:val="47E8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7604"/>
    <w:multiLevelType w:val="hybridMultilevel"/>
    <w:tmpl w:val="B7E2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0E79"/>
    <w:multiLevelType w:val="hybridMultilevel"/>
    <w:tmpl w:val="F904C3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A35EEF"/>
    <w:multiLevelType w:val="hybridMultilevel"/>
    <w:tmpl w:val="88F6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300FC"/>
    <w:multiLevelType w:val="hybridMultilevel"/>
    <w:tmpl w:val="C61C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C136F"/>
    <w:multiLevelType w:val="hybridMultilevel"/>
    <w:tmpl w:val="889A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DC01B1"/>
    <w:multiLevelType w:val="hybridMultilevel"/>
    <w:tmpl w:val="0A76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200F8"/>
    <w:multiLevelType w:val="hybridMultilevel"/>
    <w:tmpl w:val="B0A8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34FEA"/>
    <w:multiLevelType w:val="hybridMultilevel"/>
    <w:tmpl w:val="2640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1365F"/>
    <w:multiLevelType w:val="hybridMultilevel"/>
    <w:tmpl w:val="171A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5"/>
  </w:num>
  <w:num w:numId="14">
    <w:abstractNumId w:val="8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30"/>
    <w:rsid w:val="0004186E"/>
    <w:rsid w:val="00061E58"/>
    <w:rsid w:val="001340A3"/>
    <w:rsid w:val="00150B84"/>
    <w:rsid w:val="001C1242"/>
    <w:rsid w:val="001D320B"/>
    <w:rsid w:val="001E59F0"/>
    <w:rsid w:val="002555E5"/>
    <w:rsid w:val="00283D02"/>
    <w:rsid w:val="002F664E"/>
    <w:rsid w:val="00357CCF"/>
    <w:rsid w:val="003E5630"/>
    <w:rsid w:val="00453116"/>
    <w:rsid w:val="00462DA9"/>
    <w:rsid w:val="00480AF0"/>
    <w:rsid w:val="004D3AAA"/>
    <w:rsid w:val="00566A3F"/>
    <w:rsid w:val="00665324"/>
    <w:rsid w:val="006A3245"/>
    <w:rsid w:val="006A497E"/>
    <w:rsid w:val="00725061"/>
    <w:rsid w:val="00756034"/>
    <w:rsid w:val="00770051"/>
    <w:rsid w:val="0080664E"/>
    <w:rsid w:val="00856710"/>
    <w:rsid w:val="008D73B0"/>
    <w:rsid w:val="008E27ED"/>
    <w:rsid w:val="00995BFE"/>
    <w:rsid w:val="009F5C78"/>
    <w:rsid w:val="00A140F3"/>
    <w:rsid w:val="00A45BFD"/>
    <w:rsid w:val="00A9429C"/>
    <w:rsid w:val="00AF00C8"/>
    <w:rsid w:val="00B742EC"/>
    <w:rsid w:val="00B75A35"/>
    <w:rsid w:val="00BA6F97"/>
    <w:rsid w:val="00BB74B7"/>
    <w:rsid w:val="00BC7048"/>
    <w:rsid w:val="00C1665A"/>
    <w:rsid w:val="00C40124"/>
    <w:rsid w:val="00C5188E"/>
    <w:rsid w:val="00C642BB"/>
    <w:rsid w:val="00CE0E1B"/>
    <w:rsid w:val="00CE175E"/>
    <w:rsid w:val="00DD10D3"/>
    <w:rsid w:val="00DD5CCD"/>
    <w:rsid w:val="00DE1AE5"/>
    <w:rsid w:val="00DF2598"/>
    <w:rsid w:val="00E32A83"/>
    <w:rsid w:val="00E675B2"/>
    <w:rsid w:val="00E77566"/>
    <w:rsid w:val="00EB0591"/>
    <w:rsid w:val="00ED37D5"/>
    <w:rsid w:val="00ED4D85"/>
    <w:rsid w:val="00F41990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1F19A"/>
  <w15:chartTrackingRefBased/>
  <w15:docId w15:val="{69A74711-367F-CF4A-8F25-7B79DEE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30"/>
    <w:pPr>
      <w:spacing w:before="120" w:after="120"/>
      <w:jc w:val="both"/>
    </w:pPr>
    <w:rPr>
      <w:rFonts w:ascii="marion" w:hAnsi="mario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Lechner</dc:creator>
  <cp:keywords/>
  <dc:description/>
  <cp:lastModifiedBy>Vivien Lechner</cp:lastModifiedBy>
  <cp:revision>9</cp:revision>
  <dcterms:created xsi:type="dcterms:W3CDTF">2020-06-28T09:32:00Z</dcterms:created>
  <dcterms:modified xsi:type="dcterms:W3CDTF">2020-06-28T10:23:00Z</dcterms:modified>
</cp:coreProperties>
</file>